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B167B" w14:textId="77777777" w:rsidR="00AF12EA" w:rsidRDefault="00AF12EA" w:rsidP="00AF12EA">
      <w:pPr>
        <w:pStyle w:val="NoSpacing"/>
        <w:spacing w:before="0" w:beforeAutospacing="0"/>
        <w:jc w:val="center"/>
        <w:rPr>
          <w:rFonts w:ascii="Times New Roman" w:eastAsia="Calibri" w:hAnsi="Times New Roman"/>
        </w:rPr>
      </w:pPr>
      <w:r>
        <w:rPr>
          <w:noProof/>
        </w:rPr>
        <w:drawing>
          <wp:anchor distT="0" distB="0" distL="114300" distR="114300" simplePos="0" relativeHeight="251659264" behindDoc="1" locked="0" layoutInCell="1" allowOverlap="1" wp14:anchorId="531ECADD" wp14:editId="5F596A88">
            <wp:simplePos x="0" y="0"/>
            <wp:positionH relativeFrom="margin">
              <wp:align>left</wp:align>
            </wp:positionH>
            <wp:positionV relativeFrom="paragraph">
              <wp:posOffset>-82550</wp:posOffset>
            </wp:positionV>
            <wp:extent cx="1104900" cy="1047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104900" cy="1047750"/>
                    </a:xfrm>
                    <a:prstGeom prst="rect">
                      <a:avLst/>
                    </a:prstGeom>
                    <a:noFill/>
                    <a:ln>
                      <a:noFill/>
                    </a:ln>
                  </pic:spPr>
                </pic:pic>
              </a:graphicData>
            </a:graphic>
          </wp:anchor>
        </w:drawing>
      </w:r>
      <w:r>
        <w:rPr>
          <w:rFonts w:ascii="Times New Roman" w:eastAsia="Calibri" w:hAnsi="Times New Roman"/>
        </w:rPr>
        <w:t>Republic of the Philippines</w:t>
      </w:r>
    </w:p>
    <w:p w14:paraId="053A2EED" w14:textId="77777777" w:rsidR="00AF12EA" w:rsidRDefault="00AF12EA" w:rsidP="00AF12EA">
      <w:pPr>
        <w:pStyle w:val="NoSpacing"/>
        <w:spacing w:before="0" w:beforeAutospacing="0"/>
        <w:jc w:val="center"/>
        <w:rPr>
          <w:rFonts w:ascii="Times New Roman" w:eastAsia="Calibri" w:hAnsi="Times New Roman"/>
        </w:rPr>
      </w:pPr>
      <w:r>
        <w:rPr>
          <w:rFonts w:ascii="Times New Roman" w:eastAsia="Calibri" w:hAnsi="Times New Roman"/>
        </w:rPr>
        <w:t>Province of Eastern Samar</w:t>
      </w:r>
    </w:p>
    <w:p w14:paraId="2426DD17" w14:textId="77777777" w:rsidR="00AF12EA" w:rsidRDefault="00AF12EA" w:rsidP="00AF12EA">
      <w:pPr>
        <w:pStyle w:val="NoSpacing"/>
        <w:spacing w:before="0" w:beforeAutospacing="0"/>
        <w:jc w:val="center"/>
        <w:rPr>
          <w:rFonts w:ascii="Times New Roman" w:eastAsia="Calibri" w:hAnsi="Times New Roman"/>
          <w:sz w:val="28"/>
          <w:szCs w:val="28"/>
        </w:rPr>
      </w:pPr>
      <w:r>
        <w:rPr>
          <w:rFonts w:ascii="Times New Roman" w:eastAsia="Calibri" w:hAnsi="Times New Roman"/>
          <w:sz w:val="28"/>
          <w:szCs w:val="28"/>
        </w:rPr>
        <w:t>MUNICIPALITY OF BALANGKAYAN</w:t>
      </w:r>
    </w:p>
    <w:p w14:paraId="01FC8E88" w14:textId="77777777" w:rsidR="00AF12EA" w:rsidRDefault="00AF12EA" w:rsidP="00AF12EA">
      <w:pPr>
        <w:pStyle w:val="NoSpacing"/>
        <w:spacing w:before="0" w:beforeAutospacing="0"/>
        <w:jc w:val="center"/>
        <w:rPr>
          <w:rFonts w:ascii="Times New Roman" w:eastAsia="Calibri" w:hAnsi="Times New Roman"/>
          <w:b/>
        </w:rPr>
      </w:pPr>
      <w:r>
        <w:rPr>
          <w:rFonts w:ascii="Times New Roman" w:eastAsia="Calibri" w:hAnsi="Times New Roman"/>
          <w:b/>
        </w:rPr>
        <w:t>-</w:t>
      </w:r>
      <w:proofErr w:type="spellStart"/>
      <w:r>
        <w:rPr>
          <w:rFonts w:ascii="Times New Roman" w:eastAsia="Calibri" w:hAnsi="Times New Roman"/>
          <w:b/>
        </w:rPr>
        <w:t>oOo</w:t>
      </w:r>
      <w:proofErr w:type="spellEnd"/>
      <w:r>
        <w:rPr>
          <w:rFonts w:ascii="Times New Roman" w:eastAsia="Calibri" w:hAnsi="Times New Roman"/>
          <w:b/>
        </w:rPr>
        <w:t>-</w:t>
      </w:r>
    </w:p>
    <w:p w14:paraId="50F49C58" w14:textId="77777777" w:rsidR="00AF12EA" w:rsidRDefault="00AF12EA" w:rsidP="00AF12EA">
      <w:pPr>
        <w:pStyle w:val="NoSpacing"/>
        <w:spacing w:before="0" w:beforeAutospacing="0"/>
        <w:jc w:val="center"/>
        <w:rPr>
          <w:rFonts w:ascii="Times New Roman" w:eastAsia="Calibri" w:hAnsi="Times New Roman"/>
          <w:b/>
          <w:sz w:val="36"/>
          <w:szCs w:val="36"/>
        </w:rPr>
      </w:pPr>
      <w:r>
        <w:rPr>
          <w:rFonts w:ascii="Times New Roman" w:eastAsia="Calibri" w:hAnsi="Times New Roman"/>
          <w:b/>
          <w:sz w:val="36"/>
          <w:szCs w:val="36"/>
        </w:rPr>
        <w:t>OFFICE OF THE MUNICIPAL MAYOR</w:t>
      </w:r>
    </w:p>
    <w:p w14:paraId="7E4302F2" w14:textId="77777777" w:rsidR="00332A8A" w:rsidRDefault="00332A8A" w:rsidP="00537A17">
      <w:pPr>
        <w:spacing w:before="100" w:beforeAutospacing="1" w:after="100" w:afterAutospacing="1" w:line="240" w:lineRule="auto"/>
        <w:jc w:val="center"/>
        <w:outlineLvl w:val="2"/>
        <w:rPr>
          <w:rFonts w:ascii="Times New Roman" w:eastAsia="Times New Roman" w:hAnsi="Times New Roman" w:cs="Times New Roman"/>
          <w:b/>
          <w:bCs/>
          <w:sz w:val="27"/>
          <w:szCs w:val="27"/>
          <w:lang w:eastAsia="en-PH"/>
        </w:rPr>
      </w:pPr>
    </w:p>
    <w:p w14:paraId="590D9AE2" w14:textId="79C03267" w:rsidR="00FE1A97" w:rsidRDefault="00EC5273" w:rsidP="00FE1A97">
      <w:pPr>
        <w:pStyle w:val="NormalWeb"/>
      </w:pPr>
      <w:r>
        <w:rPr>
          <w:rStyle w:val="Strong"/>
        </w:rPr>
        <w:t>2nd</w:t>
      </w:r>
      <w:r w:rsidR="00FE1A97">
        <w:rPr>
          <w:rStyle w:val="Strong"/>
        </w:rPr>
        <w:t xml:space="preserve"> Quarter CY 2026 Local Project Monitoring Committee (LPMC) Meeting and Orientation</w:t>
      </w:r>
    </w:p>
    <w:p w14:paraId="79FBAA50" w14:textId="7BA675F3" w:rsidR="00FE1A97" w:rsidRDefault="00FE1A97" w:rsidP="00FE1A97">
      <w:pPr>
        <w:pStyle w:val="NormalWeb"/>
      </w:pPr>
      <w:r>
        <w:rPr>
          <w:rStyle w:val="Strong"/>
        </w:rPr>
        <w:t>Date:</w:t>
      </w:r>
      <w:r>
        <w:t xml:space="preserve"> </w:t>
      </w:r>
      <w:r w:rsidR="00EC5273">
        <w:t>May 28</w:t>
      </w:r>
      <w:r>
        <w:t>, 2026</w:t>
      </w:r>
      <w:r>
        <w:br/>
      </w:r>
      <w:r>
        <w:rPr>
          <w:rStyle w:val="Strong"/>
        </w:rPr>
        <w:t>Time:</w:t>
      </w:r>
      <w:r>
        <w:t xml:space="preserve"> </w:t>
      </w:r>
      <w:r w:rsidR="00EC5273">
        <w:t>2:00 PM</w:t>
      </w:r>
      <w:r>
        <w:br/>
      </w:r>
      <w:r>
        <w:rPr>
          <w:rStyle w:val="Strong"/>
        </w:rPr>
        <w:t>Venue:</w:t>
      </w:r>
      <w:r>
        <w:t xml:space="preserve"> </w:t>
      </w:r>
      <w:r w:rsidR="00EC5273">
        <w:t xml:space="preserve">Municipal Engineering Office, Municipal Hall, </w:t>
      </w:r>
      <w:proofErr w:type="spellStart"/>
      <w:r w:rsidR="00EC5273">
        <w:t>Balangkayan</w:t>
      </w:r>
      <w:proofErr w:type="spellEnd"/>
      <w:r w:rsidR="00EC5273">
        <w:t xml:space="preserve"> E Samar</w:t>
      </w:r>
    </w:p>
    <w:p w14:paraId="46C1B393" w14:textId="77777777" w:rsidR="00FE1A97" w:rsidRDefault="002254B2" w:rsidP="00FE1A97">
      <w:r>
        <w:pict w14:anchorId="21CAF55E">
          <v:rect id="_x0000_i1025" style="width:0;height:1.5pt" o:hralign="center" o:hrstd="t" o:hr="t" fillcolor="#a0a0a0" stroked="f"/>
        </w:pict>
      </w:r>
    </w:p>
    <w:p w14:paraId="1012F9A1" w14:textId="77777777" w:rsidR="00FE1A97" w:rsidRDefault="00FE1A97" w:rsidP="00FE1A97">
      <w:pPr>
        <w:pStyle w:val="Heading2"/>
      </w:pPr>
      <w:r>
        <w:t>I. ATTENDANCE</w:t>
      </w:r>
    </w:p>
    <w:p w14:paraId="42FF4631" w14:textId="77777777" w:rsidR="00FE1A97" w:rsidRDefault="00FE1A97" w:rsidP="00FE1A97">
      <w:pPr>
        <w:pStyle w:val="NormalWeb"/>
      </w:pPr>
      <w:r>
        <w:rPr>
          <w:rStyle w:val="Strong"/>
        </w:rPr>
        <w:t>Present:</w:t>
      </w:r>
    </w:p>
    <w:p w14:paraId="3C3EE3DA" w14:textId="1411C4B4" w:rsidR="00FE1A97" w:rsidRDefault="00231FB3" w:rsidP="00FE1A97">
      <w:pPr>
        <w:pStyle w:val="NormalWeb"/>
        <w:numPr>
          <w:ilvl w:val="0"/>
          <w:numId w:val="3"/>
        </w:numPr>
      </w:pPr>
      <w:r>
        <w:t>W</w:t>
      </w:r>
      <w:r w:rsidR="00FE1A97">
        <w:t xml:space="preserve">elson P. </w:t>
      </w:r>
      <w:proofErr w:type="spellStart"/>
      <w:r w:rsidR="00FE1A97">
        <w:t>Contado</w:t>
      </w:r>
      <w:proofErr w:type="spellEnd"/>
      <w:r w:rsidR="00FE1A97">
        <w:t xml:space="preserve"> – Civil Society Organization (CSO), </w:t>
      </w:r>
      <w:r w:rsidR="00EC5273">
        <w:t>Presiding</w:t>
      </w:r>
    </w:p>
    <w:p w14:paraId="57CC9157" w14:textId="14428237" w:rsidR="00EC5273" w:rsidRDefault="00EC5273" w:rsidP="00EC5273">
      <w:pPr>
        <w:pStyle w:val="NormalWeb"/>
        <w:numPr>
          <w:ilvl w:val="0"/>
          <w:numId w:val="3"/>
        </w:numPr>
      </w:pPr>
      <w:r>
        <w:t xml:space="preserve">Engr. </w:t>
      </w:r>
      <w:proofErr w:type="spellStart"/>
      <w:r>
        <w:t>Grecer</w:t>
      </w:r>
      <w:proofErr w:type="spellEnd"/>
      <w:r>
        <w:t xml:space="preserve"> Guarino</w:t>
      </w:r>
      <w:r>
        <w:t xml:space="preserve"> – Municipal Engineering Office (MEO), AA-IV</w:t>
      </w:r>
    </w:p>
    <w:p w14:paraId="53B808EC" w14:textId="1E062922" w:rsidR="00FE1A97" w:rsidRDefault="00FE1A97" w:rsidP="00FE1A97">
      <w:pPr>
        <w:pStyle w:val="NormalWeb"/>
        <w:numPr>
          <w:ilvl w:val="0"/>
          <w:numId w:val="3"/>
        </w:numPr>
      </w:pPr>
      <w:proofErr w:type="spellStart"/>
      <w:r>
        <w:t>Dionardo</w:t>
      </w:r>
      <w:proofErr w:type="spellEnd"/>
      <w:r>
        <w:t xml:space="preserve"> B. Canales – </w:t>
      </w:r>
      <w:r w:rsidR="00231FB3">
        <w:t>Barangay Affairs Office</w:t>
      </w:r>
    </w:p>
    <w:p w14:paraId="563B20B2" w14:textId="77777777" w:rsidR="00FE1A97" w:rsidRDefault="00FE1A97" w:rsidP="00FE1A97">
      <w:pPr>
        <w:pStyle w:val="NormalWeb"/>
        <w:numPr>
          <w:ilvl w:val="0"/>
          <w:numId w:val="3"/>
        </w:numPr>
      </w:pPr>
      <w:r>
        <w:t>Mariles G. Montes – DILG, MLGOO</w:t>
      </w:r>
    </w:p>
    <w:p w14:paraId="145D12A8" w14:textId="774B27E4" w:rsidR="00FE1A97" w:rsidRDefault="00EC5273" w:rsidP="00FE1A97">
      <w:pPr>
        <w:pStyle w:val="NormalWeb"/>
        <w:numPr>
          <w:ilvl w:val="0"/>
          <w:numId w:val="3"/>
        </w:numPr>
      </w:pPr>
      <w:r>
        <w:t>Joy C. Valera</w:t>
      </w:r>
      <w:r w:rsidR="00FE1A97">
        <w:t xml:space="preserve"> – MPD</w:t>
      </w:r>
      <w:r>
        <w:t>C</w:t>
      </w:r>
    </w:p>
    <w:p w14:paraId="7A25FE38" w14:textId="47E4F0DE" w:rsidR="00FE1A97" w:rsidRDefault="00FE1A97" w:rsidP="00FE1A97">
      <w:pPr>
        <w:pStyle w:val="NormalWeb"/>
      </w:pPr>
      <w:r>
        <w:t>Presiding Officer:</w:t>
      </w:r>
      <w:r>
        <w:br/>
      </w:r>
      <w:r w:rsidR="00EC5273">
        <w:t xml:space="preserve">Mr. Welson </w:t>
      </w:r>
      <w:proofErr w:type="spellStart"/>
      <w:r w:rsidR="00EC5273">
        <w:t>Contado</w:t>
      </w:r>
      <w:proofErr w:type="spellEnd"/>
    </w:p>
    <w:p w14:paraId="1E96A05C" w14:textId="3FBD2DF0" w:rsidR="00FE1A97" w:rsidRDefault="00FE1A97" w:rsidP="00FE1A97">
      <w:pPr>
        <w:pStyle w:val="NormalWeb"/>
      </w:pPr>
      <w:r>
        <w:t>Secretariat:</w:t>
      </w:r>
      <w:r>
        <w:br/>
      </w:r>
      <w:r w:rsidR="00231FB3">
        <w:t>MPDC</w:t>
      </w:r>
    </w:p>
    <w:p w14:paraId="1392A033" w14:textId="77777777" w:rsidR="00FE1A97" w:rsidRDefault="002254B2" w:rsidP="00FE1A97">
      <w:r>
        <w:pict w14:anchorId="0233D7F7">
          <v:rect id="_x0000_i1026" style="width:0;height:1.5pt" o:hralign="center" o:hrstd="t" o:hr="t" fillcolor="#a0a0a0" stroked="f"/>
        </w:pict>
      </w:r>
    </w:p>
    <w:p w14:paraId="7B186F88" w14:textId="77777777" w:rsidR="00FE1A97" w:rsidRDefault="00FE1A97" w:rsidP="00FE1A97">
      <w:pPr>
        <w:pStyle w:val="Heading2"/>
      </w:pPr>
      <w:r>
        <w:t>II. CALL TO ORDER</w:t>
      </w:r>
    </w:p>
    <w:p w14:paraId="25BEA4B2" w14:textId="19C7880C" w:rsidR="0076427F" w:rsidRDefault="00FE1A97" w:rsidP="0076427F">
      <w:pPr>
        <w:pStyle w:val="isselectedend"/>
      </w:pPr>
      <w:r>
        <w:t xml:space="preserve">The meeting was called to order at </w:t>
      </w:r>
      <w:r w:rsidR="0076427F">
        <w:t>2:15PM</w:t>
      </w:r>
      <w:r>
        <w:t xml:space="preserve"> </w:t>
      </w:r>
      <w:r w:rsidR="0076427F">
        <w:t>by the Presiding Officer who welcomed the attendees and thanked the members for participating in the 2nd Quarter LPMC Meeting.</w:t>
      </w:r>
    </w:p>
    <w:p w14:paraId="6D4DC516" w14:textId="1DC102D4" w:rsidR="00FE1A97" w:rsidRDefault="002254B2" w:rsidP="0076427F">
      <w:pPr>
        <w:pStyle w:val="NormalWeb"/>
      </w:pPr>
      <w:r>
        <w:pict w14:anchorId="19F0D6C8">
          <v:rect id="_x0000_i1027" style="width:0;height:1.5pt" o:hralign="center" o:hrstd="t" o:hr="t" fillcolor="#a0a0a0" stroked="f"/>
        </w:pict>
      </w:r>
    </w:p>
    <w:p w14:paraId="4264B58F" w14:textId="77777777" w:rsidR="0076427F" w:rsidRDefault="0076427F" w:rsidP="0076427F">
      <w:pPr>
        <w:pStyle w:val="Heading2"/>
      </w:pPr>
      <w:r>
        <w:t>III. APPROVAL OF THE AGENDA</w:t>
      </w:r>
    </w:p>
    <w:p w14:paraId="2C95F409" w14:textId="77777777" w:rsidR="0076427F" w:rsidRDefault="0076427F" w:rsidP="0076427F">
      <w:pPr>
        <w:pStyle w:val="isselectedend"/>
      </w:pPr>
      <w:r>
        <w:t>Upon motion duly made and seconded, the following agenda was approved:</w:t>
      </w:r>
    </w:p>
    <w:p w14:paraId="0FBFC2E2" w14:textId="77777777" w:rsidR="0076427F" w:rsidRDefault="0076427F" w:rsidP="0076427F">
      <w:pPr>
        <w:numPr>
          <w:ilvl w:val="0"/>
          <w:numId w:val="5"/>
        </w:numPr>
        <w:spacing w:before="100" w:beforeAutospacing="1" w:after="100" w:afterAutospacing="1" w:line="240" w:lineRule="auto"/>
      </w:pPr>
      <w:r>
        <w:t>Discussion on LPMC Functionality Requirements;</w:t>
      </w:r>
    </w:p>
    <w:p w14:paraId="4AA401C3" w14:textId="77777777" w:rsidR="0076427F" w:rsidRDefault="0076427F" w:rsidP="0076427F">
      <w:pPr>
        <w:numPr>
          <w:ilvl w:val="0"/>
          <w:numId w:val="5"/>
        </w:numPr>
        <w:spacing w:before="100" w:beforeAutospacing="1" w:after="100" w:afterAutospacing="1" w:line="240" w:lineRule="auto"/>
      </w:pPr>
      <w:r>
        <w:t>Presentation of Projects for Inspection for the 2nd Quarter CY 2026;</w:t>
      </w:r>
    </w:p>
    <w:p w14:paraId="10E46F62" w14:textId="77777777" w:rsidR="0076427F" w:rsidRDefault="0076427F" w:rsidP="0076427F">
      <w:pPr>
        <w:numPr>
          <w:ilvl w:val="0"/>
          <w:numId w:val="5"/>
        </w:numPr>
        <w:spacing w:before="100" w:beforeAutospacing="1" w:after="100" w:afterAutospacing="1" w:line="240" w:lineRule="auto"/>
      </w:pPr>
      <w:r>
        <w:t>Other Matters.</w:t>
      </w:r>
    </w:p>
    <w:p w14:paraId="2691B867" w14:textId="77777777" w:rsidR="0076427F" w:rsidRDefault="0076427F" w:rsidP="0076427F">
      <w:pPr>
        <w:pStyle w:val="Heading2"/>
      </w:pPr>
      <w:r>
        <w:lastRenderedPageBreak/>
        <w:t>IV. MATTERS TAKEN UP</w:t>
      </w:r>
    </w:p>
    <w:p w14:paraId="41E5CABD" w14:textId="77777777" w:rsidR="0076427F" w:rsidRPr="002254B2" w:rsidRDefault="0076427F" w:rsidP="0076427F">
      <w:pPr>
        <w:pStyle w:val="Heading4"/>
        <w:rPr>
          <w:rFonts w:ascii="Times New Roman" w:hAnsi="Times New Roman" w:cs="Times New Roman"/>
          <w:sz w:val="24"/>
          <w:szCs w:val="24"/>
        </w:rPr>
      </w:pPr>
      <w:r w:rsidRPr="002254B2">
        <w:rPr>
          <w:rFonts w:ascii="Times New Roman" w:hAnsi="Times New Roman" w:cs="Times New Roman"/>
          <w:sz w:val="24"/>
          <w:szCs w:val="24"/>
        </w:rPr>
        <w:t>A. LPMC Functionality Requirements</w:t>
      </w:r>
    </w:p>
    <w:p w14:paraId="53272828" w14:textId="77777777" w:rsidR="002254B2" w:rsidRPr="002254B2" w:rsidRDefault="0076427F" w:rsidP="002254B2">
      <w:pPr>
        <w:pStyle w:val="isselectedend"/>
      </w:pPr>
      <w:r>
        <w:rPr>
          <w:rStyle w:val="Strong"/>
          <w:rFonts w:eastAsiaTheme="majorEastAsia"/>
        </w:rPr>
        <w:t>Ms. Mariles G. Montes, Municipal Local Government Operations Officer (MLGOO),</w:t>
      </w:r>
      <w:r>
        <w:t xml:space="preserve"> </w:t>
      </w:r>
      <w:r w:rsidR="002254B2" w:rsidRPr="002254B2">
        <w:t>discussed the LPMC Functionality Requirements following the orientation on the Strengthening of the Functionality of Local Project Monitoring Committees in Region VIII conducted via Zoom earlier that day.</w:t>
      </w:r>
    </w:p>
    <w:p w14:paraId="203C70A2" w14:textId="77777777" w:rsidR="002254B2" w:rsidRPr="002254B2" w:rsidRDefault="002254B2" w:rsidP="002254B2">
      <w:pPr>
        <w:spacing w:before="100" w:beforeAutospacing="1" w:after="100" w:afterAutospacing="1" w:line="240" w:lineRule="auto"/>
        <w:rPr>
          <w:rFonts w:ascii="Times New Roman" w:eastAsia="Times New Roman" w:hAnsi="Times New Roman" w:cs="Times New Roman"/>
          <w:sz w:val="24"/>
          <w:szCs w:val="24"/>
          <w:lang w:eastAsia="en-PH"/>
        </w:rPr>
      </w:pPr>
      <w:r w:rsidRPr="002254B2">
        <w:rPr>
          <w:rFonts w:ascii="Times New Roman" w:eastAsia="Times New Roman" w:hAnsi="Times New Roman" w:cs="Times New Roman"/>
          <w:sz w:val="24"/>
          <w:szCs w:val="24"/>
          <w:lang w:eastAsia="en-PH"/>
        </w:rPr>
        <w:t xml:space="preserve">She highlighted the importance of maintaining updated records and documentation, conducting regular meetings and project inspections, and complying with the requirements of the LPMC Functionality Assessment Monitoring System. She likewise reminded the members of the submission requirements related to the Most Significant Change (MSC) Narratives for the </w:t>
      </w:r>
      <w:proofErr w:type="spellStart"/>
      <w:r w:rsidRPr="002254B2">
        <w:rPr>
          <w:rFonts w:ascii="Times New Roman" w:eastAsia="Times New Roman" w:hAnsi="Times New Roman" w:cs="Times New Roman"/>
          <w:sz w:val="24"/>
          <w:szCs w:val="24"/>
          <w:lang w:eastAsia="en-PH"/>
        </w:rPr>
        <w:t>SubayBAYANI</w:t>
      </w:r>
      <w:proofErr w:type="spellEnd"/>
      <w:r w:rsidRPr="002254B2">
        <w:rPr>
          <w:rFonts w:ascii="Times New Roman" w:eastAsia="Times New Roman" w:hAnsi="Times New Roman" w:cs="Times New Roman"/>
          <w:sz w:val="24"/>
          <w:szCs w:val="24"/>
          <w:lang w:eastAsia="en-PH"/>
        </w:rPr>
        <w:t xml:space="preserve"> Awards and encouraged active participation in project monitoring activities.</w:t>
      </w:r>
    </w:p>
    <w:p w14:paraId="5B1636E7" w14:textId="77777777" w:rsidR="002254B2" w:rsidRPr="002254B2" w:rsidRDefault="002254B2" w:rsidP="002254B2">
      <w:pPr>
        <w:pStyle w:val="Heading3"/>
        <w:rPr>
          <w:b w:val="0"/>
          <w:bCs w:val="0"/>
          <w:i/>
          <w:iCs/>
          <w:color w:val="4472C4" w:themeColor="accent1"/>
        </w:rPr>
      </w:pPr>
      <w:r w:rsidRPr="002254B2">
        <w:rPr>
          <w:b w:val="0"/>
          <w:bCs w:val="0"/>
          <w:i/>
          <w:iCs/>
          <w:color w:val="4472C4" w:themeColor="accent1"/>
        </w:rPr>
        <w:t>B. Presentation of Projects for Inspection for the 2nd Quarter CY 2026</w:t>
      </w:r>
    </w:p>
    <w:p w14:paraId="7E451527" w14:textId="77777777" w:rsidR="002254B2" w:rsidRDefault="002254B2" w:rsidP="002254B2">
      <w:pPr>
        <w:pStyle w:val="isselectedend"/>
      </w:pPr>
      <w:r>
        <w:t xml:space="preserve">Engr. </w:t>
      </w:r>
      <w:proofErr w:type="spellStart"/>
      <w:r>
        <w:t>Grecer</w:t>
      </w:r>
      <w:proofErr w:type="spellEnd"/>
      <w:r>
        <w:t xml:space="preserve"> G. Guarino presented the projects proposed for inspection during the Second Quarter of CY 2026,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81"/>
        <w:gridCol w:w="1059"/>
      </w:tblGrid>
      <w:tr w:rsidR="002254B2" w14:paraId="330F7682" w14:textId="77777777" w:rsidTr="002254B2">
        <w:trPr>
          <w:tblCellSpacing w:w="15" w:type="dxa"/>
        </w:trPr>
        <w:tc>
          <w:tcPr>
            <w:tcW w:w="0" w:type="auto"/>
            <w:vAlign w:val="center"/>
            <w:hideMark/>
          </w:tcPr>
          <w:p w14:paraId="3B49862F" w14:textId="77777777" w:rsidR="002254B2" w:rsidRDefault="002254B2">
            <w:r>
              <w:t>Project</w:t>
            </w:r>
          </w:p>
        </w:tc>
        <w:tc>
          <w:tcPr>
            <w:tcW w:w="0" w:type="auto"/>
            <w:vAlign w:val="center"/>
            <w:hideMark/>
          </w:tcPr>
          <w:p w14:paraId="0EAD8D39" w14:textId="77777777" w:rsidR="002254B2" w:rsidRDefault="002254B2">
            <w:r>
              <w:t>Status</w:t>
            </w:r>
          </w:p>
        </w:tc>
      </w:tr>
      <w:tr w:rsidR="002254B2" w14:paraId="3CA575B2" w14:textId="77777777" w:rsidTr="002254B2">
        <w:trPr>
          <w:tblCellSpacing w:w="15" w:type="dxa"/>
        </w:trPr>
        <w:tc>
          <w:tcPr>
            <w:tcW w:w="0" w:type="auto"/>
            <w:vAlign w:val="center"/>
            <w:hideMark/>
          </w:tcPr>
          <w:p w14:paraId="734238E8" w14:textId="77777777" w:rsidR="002254B2" w:rsidRDefault="002254B2">
            <w:r>
              <w:t>Construction/Concreting of Access Road to the New Public Cemetery</w:t>
            </w:r>
          </w:p>
        </w:tc>
        <w:tc>
          <w:tcPr>
            <w:tcW w:w="0" w:type="auto"/>
            <w:vAlign w:val="center"/>
            <w:hideMark/>
          </w:tcPr>
          <w:p w14:paraId="4E8E1AC2" w14:textId="77777777" w:rsidR="002254B2" w:rsidRDefault="002254B2">
            <w:r>
              <w:t>Completed</w:t>
            </w:r>
          </w:p>
        </w:tc>
      </w:tr>
      <w:tr w:rsidR="002254B2" w14:paraId="44DC1A72" w14:textId="77777777" w:rsidTr="002254B2">
        <w:trPr>
          <w:tblCellSpacing w:w="15" w:type="dxa"/>
        </w:trPr>
        <w:tc>
          <w:tcPr>
            <w:tcW w:w="0" w:type="auto"/>
            <w:vAlign w:val="center"/>
            <w:hideMark/>
          </w:tcPr>
          <w:p w14:paraId="32A0F2C0" w14:textId="77777777" w:rsidR="002254B2" w:rsidRDefault="002254B2">
            <w:r>
              <w:t>Rehabilitation and Maintenance of Water System</w:t>
            </w:r>
          </w:p>
        </w:tc>
        <w:tc>
          <w:tcPr>
            <w:tcW w:w="0" w:type="auto"/>
            <w:vAlign w:val="center"/>
            <w:hideMark/>
          </w:tcPr>
          <w:p w14:paraId="638D755B" w14:textId="77777777" w:rsidR="002254B2" w:rsidRDefault="002254B2">
            <w:r>
              <w:t>Completed</w:t>
            </w:r>
          </w:p>
        </w:tc>
      </w:tr>
      <w:tr w:rsidR="002254B2" w14:paraId="01FA3E5A" w14:textId="77777777" w:rsidTr="002254B2">
        <w:trPr>
          <w:tblCellSpacing w:w="15" w:type="dxa"/>
        </w:trPr>
        <w:tc>
          <w:tcPr>
            <w:tcW w:w="0" w:type="auto"/>
            <w:vAlign w:val="center"/>
            <w:hideMark/>
          </w:tcPr>
          <w:p w14:paraId="4AEF60F4" w14:textId="77777777" w:rsidR="002254B2" w:rsidRDefault="002254B2">
            <w:r>
              <w:t>Rehabilitation/Improvement of Sitio Tabe Farm-to-Market Road (FMR)</w:t>
            </w:r>
          </w:p>
        </w:tc>
        <w:tc>
          <w:tcPr>
            <w:tcW w:w="0" w:type="auto"/>
            <w:vAlign w:val="center"/>
            <w:hideMark/>
          </w:tcPr>
          <w:p w14:paraId="5C674CCD" w14:textId="77777777" w:rsidR="002254B2" w:rsidRDefault="002254B2">
            <w:r>
              <w:t>Ongoing</w:t>
            </w:r>
          </w:p>
        </w:tc>
      </w:tr>
    </w:tbl>
    <w:p w14:paraId="7836A90E" w14:textId="77777777" w:rsidR="002254B2" w:rsidRDefault="002254B2" w:rsidP="002254B2">
      <w:pPr>
        <w:pStyle w:val="isselectedend"/>
      </w:pPr>
      <w:r>
        <w:t>After discussion, the Committee agreed to conduct project inspections within the quarter to validate the status and implementation of the identified projects.</w:t>
      </w:r>
    </w:p>
    <w:p w14:paraId="64007E4A" w14:textId="77777777" w:rsidR="002254B2" w:rsidRDefault="002254B2" w:rsidP="002254B2">
      <w:pPr>
        <w:pStyle w:val="Heading2"/>
      </w:pPr>
      <w:r>
        <w:t>V. OTHER MATTERS</w:t>
      </w:r>
    </w:p>
    <w:p w14:paraId="01F9C590" w14:textId="77777777" w:rsidR="002254B2" w:rsidRDefault="002254B2" w:rsidP="002254B2">
      <w:pPr>
        <w:pStyle w:val="Heading3"/>
      </w:pPr>
      <w:r>
        <w:t>Procurement of LPMC Uniforms</w:t>
      </w:r>
    </w:p>
    <w:p w14:paraId="661CCF45" w14:textId="77777777" w:rsidR="002254B2" w:rsidRDefault="002254B2" w:rsidP="002254B2">
      <w:pPr>
        <w:pStyle w:val="isselectedend"/>
      </w:pPr>
      <w:r>
        <w:t>The Committee discussed the status of the procurement of uniforms for LPMC members to be used during project monitoring and inspection activities.</w:t>
      </w:r>
    </w:p>
    <w:p w14:paraId="7A487F7A" w14:textId="77777777" w:rsidR="002254B2" w:rsidRDefault="002254B2" w:rsidP="002254B2">
      <w:pPr>
        <w:pStyle w:val="isselectedend"/>
      </w:pPr>
      <w:r>
        <w:t>Members agreed to follow up with the concerned office regarding the procurement process to facilitate the acquisition of the uniforms and ensure uniform identification during field inspections and monitoring activities.</w:t>
      </w:r>
    </w:p>
    <w:p w14:paraId="4A4F745D" w14:textId="77777777" w:rsidR="002254B2" w:rsidRDefault="002254B2" w:rsidP="002254B2">
      <w:pPr>
        <w:pStyle w:val="Heading2"/>
      </w:pPr>
      <w:r>
        <w:t>VI. AGREEMENTS AND ACTION POINTS</w:t>
      </w:r>
    </w:p>
    <w:p w14:paraId="652FF62A" w14:textId="77777777" w:rsidR="002254B2" w:rsidRDefault="002254B2" w:rsidP="002254B2">
      <w:pPr>
        <w:numPr>
          <w:ilvl w:val="0"/>
          <w:numId w:val="6"/>
        </w:numPr>
        <w:spacing w:before="100" w:beforeAutospacing="1" w:after="100" w:afterAutospacing="1" w:line="240" w:lineRule="auto"/>
      </w:pPr>
      <w:r>
        <w:t>The LPMC shall continue to comply with all functionality requirements and maintain updated records and documentation.</w:t>
      </w:r>
    </w:p>
    <w:p w14:paraId="7C03960D" w14:textId="77777777" w:rsidR="002254B2" w:rsidRDefault="002254B2" w:rsidP="002254B2">
      <w:pPr>
        <w:numPr>
          <w:ilvl w:val="0"/>
          <w:numId w:val="6"/>
        </w:numPr>
        <w:spacing w:before="100" w:beforeAutospacing="1" w:after="100" w:afterAutospacing="1" w:line="240" w:lineRule="auto"/>
      </w:pPr>
      <w:r>
        <w:t>The Committee shall conduct inspections of the identified projects for the Second Quarter of CY 2026.</w:t>
      </w:r>
    </w:p>
    <w:p w14:paraId="30A06709" w14:textId="77777777" w:rsidR="002254B2" w:rsidRDefault="002254B2" w:rsidP="002254B2">
      <w:pPr>
        <w:numPr>
          <w:ilvl w:val="0"/>
          <w:numId w:val="6"/>
        </w:numPr>
        <w:spacing w:before="100" w:beforeAutospacing="1" w:after="100" w:afterAutospacing="1" w:line="240" w:lineRule="auto"/>
      </w:pPr>
      <w:r>
        <w:lastRenderedPageBreak/>
        <w:t>Concerned offices shall follow up the procurement of LPMC uniforms for use during monitoring and inspection activities.</w:t>
      </w:r>
    </w:p>
    <w:p w14:paraId="149D96EB" w14:textId="77777777" w:rsidR="002254B2" w:rsidRDefault="002254B2" w:rsidP="002254B2">
      <w:pPr>
        <w:numPr>
          <w:ilvl w:val="0"/>
          <w:numId w:val="6"/>
        </w:numPr>
        <w:spacing w:before="100" w:beforeAutospacing="1" w:after="100" w:afterAutospacing="1" w:line="240" w:lineRule="auto"/>
      </w:pPr>
      <w:r>
        <w:t>The Secretariat shall document and file all reports and inspection results for reference and compliance purposes.</w:t>
      </w:r>
    </w:p>
    <w:p w14:paraId="7CB37641" w14:textId="77777777" w:rsidR="002254B2" w:rsidRDefault="002254B2" w:rsidP="002254B2">
      <w:pPr>
        <w:pStyle w:val="Heading2"/>
      </w:pPr>
      <w:r>
        <w:t>VII. ADJOURNMENT</w:t>
      </w:r>
    </w:p>
    <w:p w14:paraId="0BCCA75C" w14:textId="77777777" w:rsidR="002254B2" w:rsidRDefault="002254B2" w:rsidP="002254B2">
      <w:pPr>
        <w:pStyle w:val="NormalWeb"/>
      </w:pPr>
      <w:r>
        <w:t>There being no other matters to discuss, the meeting was adjourned at approximately 3:15 PM.</w:t>
      </w:r>
    </w:p>
    <w:p w14:paraId="6B4149BE" w14:textId="2BF76256" w:rsidR="00FE1A97" w:rsidRDefault="002254B2" w:rsidP="00FE1A97">
      <w:r>
        <w:pict w14:anchorId="177FAF21">
          <v:rect id="_x0000_i1033" style="width:0;height:1.5pt" o:hralign="center" o:hrstd="t" o:hr="t" fillcolor="#a0a0a0" stroked="f"/>
        </w:pict>
      </w:r>
    </w:p>
    <w:p w14:paraId="48777D45" w14:textId="09070A09" w:rsidR="00FE1A97" w:rsidRDefault="00FE1A97" w:rsidP="00FE1A97"/>
    <w:p w14:paraId="46880BEA" w14:textId="7D5E9DE9" w:rsidR="00FE1A97" w:rsidRDefault="00457DDC" w:rsidP="00231FB3">
      <w:pPr>
        <w:pStyle w:val="NormalWeb"/>
      </w:pPr>
      <w:r>
        <w:rPr>
          <w:noProof/>
        </w:rPr>
        <w:drawing>
          <wp:anchor distT="0" distB="0" distL="114300" distR="114300" simplePos="0" relativeHeight="251662336" behindDoc="0" locked="0" layoutInCell="1" allowOverlap="1" wp14:anchorId="504AFDAE" wp14:editId="2936E72D">
            <wp:simplePos x="0" y="0"/>
            <wp:positionH relativeFrom="column">
              <wp:posOffset>207433</wp:posOffset>
            </wp:positionH>
            <wp:positionV relativeFrom="paragraph">
              <wp:posOffset>79798</wp:posOffset>
            </wp:positionV>
            <wp:extent cx="711200" cy="677333"/>
            <wp:effectExtent l="0" t="0" r="0" b="0"/>
            <wp:wrapNone/>
            <wp:docPr id="6" name="Picture 5">
              <a:extLst xmlns:a="http://schemas.openxmlformats.org/drawingml/2006/main">
                <a:ext uri="{FF2B5EF4-FFF2-40B4-BE49-F238E27FC236}">
                  <a16:creationId xmlns:a16="http://schemas.microsoft.com/office/drawing/2014/main" id="{3DCBCF4A-6EA5-42B3-AEA1-F74A3B90F2E9}"/>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DCBCF4A-6EA5-42B3-AEA1-F74A3B90F2E9}"/>
                        </a:ext>
                      </a:extLst>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711200" cy="677333"/>
                    </a:xfrm>
                    <a:prstGeom prst="rect">
                      <a:avLst/>
                    </a:prstGeom>
                  </pic:spPr>
                </pic:pic>
              </a:graphicData>
            </a:graphic>
            <wp14:sizeRelH relativeFrom="margin">
              <wp14:pctWidth>0</wp14:pctWidth>
            </wp14:sizeRelH>
            <wp14:sizeRelV relativeFrom="margin">
              <wp14:pctHeight>0</wp14:pctHeight>
            </wp14:sizeRelV>
          </wp:anchor>
        </w:drawing>
      </w:r>
      <w:r w:rsidR="00FE1A97">
        <w:t>Prepared by:</w:t>
      </w:r>
      <w:r w:rsidRPr="00457DDC">
        <w:rPr>
          <w:noProof/>
        </w:rPr>
        <w:t xml:space="preserve"> </w:t>
      </w:r>
    </w:p>
    <w:p w14:paraId="328BC858" w14:textId="4651E0F2" w:rsidR="000F4F3E" w:rsidRPr="000F4F3E" w:rsidRDefault="00231FB3" w:rsidP="009262E2">
      <w:pPr>
        <w:pStyle w:val="NormalWeb"/>
        <w:spacing w:before="0" w:beforeAutospacing="0" w:after="0" w:afterAutospacing="0"/>
      </w:pPr>
      <w:r>
        <w:t>JOY C. VALERA</w:t>
      </w:r>
      <w:r w:rsidR="000F4F3E">
        <w:tab/>
      </w:r>
    </w:p>
    <w:p w14:paraId="6C3DF1C9" w14:textId="389C5583" w:rsidR="00FE1A97" w:rsidRDefault="00231FB3" w:rsidP="009262E2">
      <w:pPr>
        <w:pStyle w:val="NormalWeb"/>
        <w:spacing w:before="0" w:beforeAutospacing="0" w:after="0" w:afterAutospacing="0"/>
      </w:pPr>
      <w:r>
        <w:t>MPDC(Secretariat)</w:t>
      </w:r>
    </w:p>
    <w:p w14:paraId="682F017C" w14:textId="5F643EC2" w:rsidR="000F4F3E" w:rsidRDefault="009262E2" w:rsidP="00FE1A97">
      <w:pPr>
        <w:pStyle w:val="NormalWeb"/>
      </w:pPr>
      <w:r w:rsidRPr="000F4F3E">
        <w:rPr>
          <w:noProof/>
        </w:rPr>
        <w:drawing>
          <wp:anchor distT="0" distB="0" distL="114300" distR="114300" simplePos="0" relativeHeight="251660288" behindDoc="0" locked="0" layoutInCell="1" allowOverlap="1" wp14:anchorId="6C0FBB27" wp14:editId="70B2595E">
            <wp:simplePos x="0" y="0"/>
            <wp:positionH relativeFrom="column">
              <wp:posOffset>126203</wp:posOffset>
            </wp:positionH>
            <wp:positionV relativeFrom="paragraph">
              <wp:posOffset>320898</wp:posOffset>
            </wp:positionV>
            <wp:extent cx="1849120" cy="276860"/>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9120" cy="276860"/>
                    </a:xfrm>
                    <a:prstGeom prst="rect">
                      <a:avLst/>
                    </a:prstGeom>
                    <a:noFill/>
                    <a:ln>
                      <a:noFill/>
                    </a:ln>
                  </pic:spPr>
                </pic:pic>
              </a:graphicData>
            </a:graphic>
          </wp:anchor>
        </w:drawing>
      </w:r>
      <w:r w:rsidR="00FE1A97">
        <w:t>Attested by:</w:t>
      </w:r>
    </w:p>
    <w:p w14:paraId="534F5594" w14:textId="77777777" w:rsidR="009262E2" w:rsidRDefault="000F4F3E" w:rsidP="009262E2">
      <w:pPr>
        <w:pStyle w:val="NormalWeb"/>
        <w:spacing w:before="0" w:beforeAutospacing="0" w:after="0" w:afterAutospacing="0"/>
      </w:pPr>
      <w:r>
        <w:t>WELSON P. CONTADO</w:t>
      </w:r>
    </w:p>
    <w:p w14:paraId="6315E705" w14:textId="5F517701" w:rsidR="000F4F3E" w:rsidRDefault="000F4F3E" w:rsidP="009262E2">
      <w:pPr>
        <w:pStyle w:val="NormalWeb"/>
        <w:spacing w:before="0" w:beforeAutospacing="0" w:after="0" w:afterAutospacing="0"/>
      </w:pPr>
      <w:r>
        <w:t>LPMC Chairman</w:t>
      </w:r>
    </w:p>
    <w:p w14:paraId="180DF883" w14:textId="46FA2DD7" w:rsidR="000F4F3E" w:rsidRDefault="000F4F3E" w:rsidP="00FE1A97">
      <w:pPr>
        <w:pStyle w:val="NormalWeb"/>
      </w:pPr>
    </w:p>
    <w:p w14:paraId="1FDCD565" w14:textId="207E2129" w:rsidR="00537A17" w:rsidRPr="00537A17" w:rsidRDefault="00537A17" w:rsidP="00FE1A97">
      <w:pPr>
        <w:spacing w:before="100" w:beforeAutospacing="1" w:after="100" w:afterAutospacing="1" w:line="240" w:lineRule="auto"/>
        <w:jc w:val="center"/>
        <w:outlineLvl w:val="2"/>
        <w:rPr>
          <w:rFonts w:ascii="Times New Roman" w:eastAsia="Times New Roman" w:hAnsi="Times New Roman" w:cs="Times New Roman"/>
          <w:sz w:val="24"/>
          <w:szCs w:val="24"/>
          <w:lang w:eastAsia="en-PH"/>
        </w:rPr>
      </w:pPr>
    </w:p>
    <w:sectPr w:rsidR="00537A17" w:rsidRPr="00537A17" w:rsidSect="00537A17">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51E77"/>
    <w:multiLevelType w:val="multilevel"/>
    <w:tmpl w:val="F0B02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16025F"/>
    <w:multiLevelType w:val="multilevel"/>
    <w:tmpl w:val="3C563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AD6CE4"/>
    <w:multiLevelType w:val="multilevel"/>
    <w:tmpl w:val="63960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AF225C"/>
    <w:multiLevelType w:val="multilevel"/>
    <w:tmpl w:val="AE7C4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D76DF2"/>
    <w:multiLevelType w:val="multilevel"/>
    <w:tmpl w:val="6C8E2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2C556E"/>
    <w:multiLevelType w:val="multilevel"/>
    <w:tmpl w:val="431E5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B5"/>
    <w:rsid w:val="000A2B6C"/>
    <w:rsid w:val="000F4F3E"/>
    <w:rsid w:val="001E6CB0"/>
    <w:rsid w:val="002254B2"/>
    <w:rsid w:val="00231FB3"/>
    <w:rsid w:val="00252FF0"/>
    <w:rsid w:val="00332A8A"/>
    <w:rsid w:val="00457DDC"/>
    <w:rsid w:val="00537A17"/>
    <w:rsid w:val="00612E9D"/>
    <w:rsid w:val="0076427F"/>
    <w:rsid w:val="007953E6"/>
    <w:rsid w:val="007D5F82"/>
    <w:rsid w:val="00902A90"/>
    <w:rsid w:val="009262E2"/>
    <w:rsid w:val="00AF12EA"/>
    <w:rsid w:val="00B710A6"/>
    <w:rsid w:val="00D97F2A"/>
    <w:rsid w:val="00EC5273"/>
    <w:rsid w:val="00F17401"/>
    <w:rsid w:val="00F276B1"/>
    <w:rsid w:val="00F331B5"/>
    <w:rsid w:val="00FE1A9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09873"/>
  <w15:chartTrackingRefBased/>
  <w15:docId w15:val="{35E80753-44D5-4DA7-8F49-269261B22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E1A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37A17"/>
    <w:pPr>
      <w:spacing w:before="100" w:beforeAutospacing="1" w:after="100" w:afterAutospacing="1" w:line="240" w:lineRule="auto"/>
      <w:outlineLvl w:val="2"/>
    </w:pPr>
    <w:rPr>
      <w:rFonts w:ascii="Times New Roman" w:eastAsia="Times New Roman" w:hAnsi="Times New Roman" w:cs="Times New Roman"/>
      <w:b/>
      <w:bCs/>
      <w:sz w:val="27"/>
      <w:szCs w:val="27"/>
      <w:lang w:eastAsia="en-PH"/>
    </w:rPr>
  </w:style>
  <w:style w:type="paragraph" w:styleId="Heading4">
    <w:name w:val="heading 4"/>
    <w:basedOn w:val="Normal"/>
    <w:next w:val="Normal"/>
    <w:link w:val="Heading4Char"/>
    <w:uiPriority w:val="9"/>
    <w:semiHidden/>
    <w:unhideWhenUsed/>
    <w:qFormat/>
    <w:rsid w:val="0076427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31B5"/>
    <w:pPr>
      <w:spacing w:before="100" w:beforeAutospacing="1" w:after="100" w:afterAutospacing="1" w:line="240" w:lineRule="auto"/>
    </w:pPr>
    <w:rPr>
      <w:rFonts w:ascii="Times New Roman" w:eastAsia="Times New Roman" w:hAnsi="Times New Roman" w:cs="Times New Roman"/>
      <w:sz w:val="24"/>
      <w:szCs w:val="24"/>
      <w:lang w:eastAsia="en-PH"/>
    </w:rPr>
  </w:style>
  <w:style w:type="character" w:styleId="Strong">
    <w:name w:val="Strong"/>
    <w:basedOn w:val="DefaultParagraphFont"/>
    <w:uiPriority w:val="22"/>
    <w:qFormat/>
    <w:rsid w:val="00F331B5"/>
    <w:rPr>
      <w:b/>
      <w:bCs/>
    </w:rPr>
  </w:style>
  <w:style w:type="paragraph" w:styleId="NoSpacing">
    <w:name w:val="No Spacing"/>
    <w:basedOn w:val="Normal"/>
    <w:uiPriority w:val="99"/>
    <w:qFormat/>
    <w:rsid w:val="00AF12EA"/>
    <w:pPr>
      <w:spacing w:before="100" w:beforeAutospacing="1" w:after="0" w:line="240" w:lineRule="auto"/>
    </w:pPr>
    <w:rPr>
      <w:rFonts w:ascii="Calibri" w:eastAsia="Times New Roman" w:hAnsi="Calibri" w:cs="Times New Roman"/>
      <w:lang w:eastAsia="en-PH"/>
    </w:rPr>
  </w:style>
  <w:style w:type="character" w:customStyle="1" w:styleId="Heading3Char">
    <w:name w:val="Heading 3 Char"/>
    <w:basedOn w:val="DefaultParagraphFont"/>
    <w:link w:val="Heading3"/>
    <w:uiPriority w:val="9"/>
    <w:rsid w:val="00537A17"/>
    <w:rPr>
      <w:rFonts w:ascii="Times New Roman" w:eastAsia="Times New Roman" w:hAnsi="Times New Roman" w:cs="Times New Roman"/>
      <w:b/>
      <w:bCs/>
      <w:sz w:val="27"/>
      <w:szCs w:val="27"/>
      <w:lang w:eastAsia="en-PH"/>
    </w:rPr>
  </w:style>
  <w:style w:type="character" w:customStyle="1" w:styleId="Heading2Char">
    <w:name w:val="Heading 2 Char"/>
    <w:basedOn w:val="DefaultParagraphFont"/>
    <w:link w:val="Heading2"/>
    <w:uiPriority w:val="9"/>
    <w:semiHidden/>
    <w:rsid w:val="00FE1A97"/>
    <w:rPr>
      <w:rFonts w:asciiTheme="majorHAnsi" w:eastAsiaTheme="majorEastAsia" w:hAnsiTheme="majorHAnsi" w:cstheme="majorBidi"/>
      <w:color w:val="2F5496" w:themeColor="accent1" w:themeShade="BF"/>
      <w:sz w:val="26"/>
      <w:szCs w:val="26"/>
    </w:rPr>
  </w:style>
  <w:style w:type="paragraph" w:customStyle="1" w:styleId="isselectedend">
    <w:name w:val="isselectedend"/>
    <w:basedOn w:val="Normal"/>
    <w:rsid w:val="0076427F"/>
    <w:pPr>
      <w:spacing w:before="100" w:beforeAutospacing="1" w:after="100" w:afterAutospacing="1" w:line="240" w:lineRule="auto"/>
    </w:pPr>
    <w:rPr>
      <w:rFonts w:ascii="Times New Roman" w:eastAsia="Times New Roman" w:hAnsi="Times New Roman" w:cs="Times New Roman"/>
      <w:sz w:val="24"/>
      <w:szCs w:val="24"/>
      <w:lang w:eastAsia="en-PH"/>
    </w:rPr>
  </w:style>
  <w:style w:type="character" w:customStyle="1" w:styleId="Heading4Char">
    <w:name w:val="Heading 4 Char"/>
    <w:basedOn w:val="DefaultParagraphFont"/>
    <w:link w:val="Heading4"/>
    <w:uiPriority w:val="9"/>
    <w:semiHidden/>
    <w:rsid w:val="0076427F"/>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7642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771270">
      <w:bodyDiv w:val="1"/>
      <w:marLeft w:val="0"/>
      <w:marRight w:val="0"/>
      <w:marTop w:val="0"/>
      <w:marBottom w:val="0"/>
      <w:divBdr>
        <w:top w:val="none" w:sz="0" w:space="0" w:color="auto"/>
        <w:left w:val="none" w:sz="0" w:space="0" w:color="auto"/>
        <w:bottom w:val="none" w:sz="0" w:space="0" w:color="auto"/>
        <w:right w:val="none" w:sz="0" w:space="0" w:color="auto"/>
      </w:divBdr>
    </w:div>
    <w:div w:id="925529336">
      <w:bodyDiv w:val="1"/>
      <w:marLeft w:val="0"/>
      <w:marRight w:val="0"/>
      <w:marTop w:val="0"/>
      <w:marBottom w:val="0"/>
      <w:divBdr>
        <w:top w:val="none" w:sz="0" w:space="0" w:color="auto"/>
        <w:left w:val="none" w:sz="0" w:space="0" w:color="auto"/>
        <w:bottom w:val="none" w:sz="0" w:space="0" w:color="auto"/>
        <w:right w:val="none" w:sz="0" w:space="0" w:color="auto"/>
      </w:divBdr>
    </w:div>
    <w:div w:id="1369066463">
      <w:bodyDiv w:val="1"/>
      <w:marLeft w:val="0"/>
      <w:marRight w:val="0"/>
      <w:marTop w:val="0"/>
      <w:marBottom w:val="0"/>
      <w:divBdr>
        <w:top w:val="none" w:sz="0" w:space="0" w:color="auto"/>
        <w:left w:val="none" w:sz="0" w:space="0" w:color="auto"/>
        <w:bottom w:val="none" w:sz="0" w:space="0" w:color="auto"/>
        <w:right w:val="none" w:sz="0" w:space="0" w:color="auto"/>
      </w:divBdr>
    </w:div>
    <w:div w:id="1373992934">
      <w:bodyDiv w:val="1"/>
      <w:marLeft w:val="0"/>
      <w:marRight w:val="0"/>
      <w:marTop w:val="0"/>
      <w:marBottom w:val="0"/>
      <w:divBdr>
        <w:top w:val="none" w:sz="0" w:space="0" w:color="auto"/>
        <w:left w:val="none" w:sz="0" w:space="0" w:color="auto"/>
        <w:bottom w:val="none" w:sz="0" w:space="0" w:color="auto"/>
        <w:right w:val="none" w:sz="0" w:space="0" w:color="auto"/>
      </w:divBdr>
    </w:div>
    <w:div w:id="1539002961">
      <w:bodyDiv w:val="1"/>
      <w:marLeft w:val="0"/>
      <w:marRight w:val="0"/>
      <w:marTop w:val="0"/>
      <w:marBottom w:val="0"/>
      <w:divBdr>
        <w:top w:val="none" w:sz="0" w:space="0" w:color="auto"/>
        <w:left w:val="none" w:sz="0" w:space="0" w:color="auto"/>
        <w:bottom w:val="none" w:sz="0" w:space="0" w:color="auto"/>
        <w:right w:val="none" w:sz="0" w:space="0" w:color="auto"/>
      </w:divBdr>
    </w:div>
    <w:div w:id="1911765775">
      <w:bodyDiv w:val="1"/>
      <w:marLeft w:val="0"/>
      <w:marRight w:val="0"/>
      <w:marTop w:val="0"/>
      <w:marBottom w:val="0"/>
      <w:divBdr>
        <w:top w:val="none" w:sz="0" w:space="0" w:color="auto"/>
        <w:left w:val="none" w:sz="0" w:space="0" w:color="auto"/>
        <w:bottom w:val="none" w:sz="0" w:space="0" w:color="auto"/>
        <w:right w:val="none" w:sz="0" w:space="0" w:color="auto"/>
      </w:divBdr>
    </w:div>
    <w:div w:id="2047488996">
      <w:bodyDiv w:val="1"/>
      <w:marLeft w:val="0"/>
      <w:marRight w:val="0"/>
      <w:marTop w:val="0"/>
      <w:marBottom w:val="0"/>
      <w:divBdr>
        <w:top w:val="none" w:sz="0" w:space="0" w:color="auto"/>
        <w:left w:val="none" w:sz="0" w:space="0" w:color="auto"/>
        <w:bottom w:val="none" w:sz="0" w:space="0" w:color="auto"/>
        <w:right w:val="none" w:sz="0" w:space="0" w:color="auto"/>
      </w:divBdr>
    </w:div>
    <w:div w:id="211840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cp:lastPrinted>2026-03-02T00:40:00Z</cp:lastPrinted>
  <dcterms:created xsi:type="dcterms:W3CDTF">2026-07-05T14:46:00Z</dcterms:created>
  <dcterms:modified xsi:type="dcterms:W3CDTF">2026-07-05T14:56:00Z</dcterms:modified>
</cp:coreProperties>
</file>